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53A25" w14:textId="77777777" w:rsidR="00EA5B6D" w:rsidRPr="0040049C" w:rsidRDefault="00EA5B6D" w:rsidP="00EA5B6D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40049C">
        <w:rPr>
          <w:rFonts w:ascii="Century Gothic" w:hAnsi="Century Gothic" w:cs="Arial"/>
          <w:b/>
          <w:bCs/>
          <w:u w:val="single"/>
        </w:rPr>
        <w:t xml:space="preserve">Instil the Gospel, our school and British </w:t>
      </w:r>
      <w:r w:rsidRPr="0040049C">
        <w:rPr>
          <w:rFonts w:ascii="Century Gothic" w:hAnsi="Century Gothic" w:cs="Arial"/>
          <w:b/>
          <w:bCs/>
          <w:color w:val="00B050"/>
          <w:u w:val="single"/>
        </w:rPr>
        <w:t>V</w:t>
      </w:r>
      <w:r w:rsidRPr="0040049C">
        <w:rPr>
          <w:rFonts w:ascii="Century Gothic" w:hAnsi="Century Gothic" w:cs="Arial"/>
          <w:b/>
          <w:bCs/>
          <w:u w:val="single"/>
        </w:rPr>
        <w:t xml:space="preserve">alues through valuable learning opportunities that build upon knowledge and skills  </w:t>
      </w:r>
    </w:p>
    <w:p w14:paraId="58FC8CCD" w14:textId="421E00EB" w:rsidR="00EA5B6D" w:rsidRPr="0040049C" w:rsidRDefault="00EA5B6D" w:rsidP="00EA5B6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 xml:space="preserve">Children learn to work together, discuss </w:t>
      </w:r>
      <w:r w:rsidR="00221CB3" w:rsidRPr="0040049C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opinions</w:t>
      </w:r>
      <w:r w:rsidRPr="0040049C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, and support others</w:t>
      </w:r>
    </w:p>
    <w:p w14:paraId="6BB27C52" w14:textId="56764E6E" w:rsidR="00EA5B6D" w:rsidRPr="0040049C" w:rsidRDefault="00EA5B6D" w:rsidP="00EA5B6D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40049C"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The importance of </w:t>
      </w:r>
      <w:r w:rsidR="009F6538" w:rsidRPr="0040049C">
        <w:rPr>
          <w:rFonts w:ascii="Century Gothic" w:eastAsia="Times New Roman" w:hAnsi="Century Gothic" w:cs="Arial"/>
          <w:sz w:val="24"/>
          <w:szCs w:val="24"/>
          <w:lang w:eastAsia="en-GB"/>
        </w:rPr>
        <w:t>reading, writing and spoken language</w:t>
      </w:r>
      <w:r w:rsidRPr="0040049C"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 in everyday life</w:t>
      </w:r>
    </w:p>
    <w:p w14:paraId="72732DC8" w14:textId="612C20C1" w:rsidR="00221CB3" w:rsidRPr="0040049C" w:rsidRDefault="00221CB3" w:rsidP="00221CB3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>D</w:t>
      </w:r>
      <w:r w:rsidR="00EA5B6D" w:rsidRPr="0040049C">
        <w:rPr>
          <w:rFonts w:ascii="Century Gothic" w:hAnsi="Century Gothic"/>
          <w:sz w:val="24"/>
          <w:szCs w:val="24"/>
        </w:rPr>
        <w:t>evelop phonetic skills which lead to blending and reading fluently</w:t>
      </w:r>
    </w:p>
    <w:p w14:paraId="4D442BE8" w14:textId="13ABB2C5" w:rsidR="00221CB3" w:rsidRPr="0040049C" w:rsidRDefault="00221CB3" w:rsidP="00221CB3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E</w:t>
      </w:r>
      <w:r w:rsidR="00EA5B6D" w:rsidRPr="0040049C">
        <w:rPr>
          <w:rFonts w:ascii="Century Gothic" w:hAnsi="Century Gothic"/>
          <w:sz w:val="24"/>
          <w:szCs w:val="24"/>
        </w:rPr>
        <w:t xml:space="preserve">quip children with critical tools so they </w:t>
      </w:r>
      <w:proofErr w:type="gramStart"/>
      <w:r w:rsidR="00EA5B6D" w:rsidRPr="0040049C">
        <w:rPr>
          <w:rFonts w:ascii="Century Gothic" w:hAnsi="Century Gothic"/>
          <w:sz w:val="24"/>
          <w:szCs w:val="24"/>
        </w:rPr>
        <w:t>are able to</w:t>
      </w:r>
      <w:proofErr w:type="gramEnd"/>
      <w:r w:rsidR="00EA5B6D" w:rsidRPr="0040049C">
        <w:rPr>
          <w:rFonts w:ascii="Century Gothic" w:hAnsi="Century Gothic"/>
          <w:sz w:val="24"/>
          <w:szCs w:val="24"/>
        </w:rPr>
        <w:t xml:space="preserve"> analyse what they read</w:t>
      </w:r>
    </w:p>
    <w:p w14:paraId="6A9177DC" w14:textId="77777777" w:rsidR="00221CB3" w:rsidRPr="0040049C" w:rsidRDefault="00EA5B6D" w:rsidP="00221CB3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 xml:space="preserve">Books are carefully selected to incorporate a central character who encompasses themes of diversity and inclusion. </w:t>
      </w:r>
    </w:p>
    <w:p w14:paraId="1BB7FEC4" w14:textId="77777777" w:rsidR="00221CB3" w:rsidRPr="0040049C" w:rsidRDefault="00EA5B6D" w:rsidP="00EA5B6D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>Reading spines have been developed to ensure children broaden their views and perceptions of modern Britain.</w:t>
      </w:r>
    </w:p>
    <w:p w14:paraId="0F2649E8" w14:textId="1128A4CB" w:rsidR="00EA5B6D" w:rsidRPr="0040049C" w:rsidRDefault="00221CB3" w:rsidP="00EA5B6D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>Reading and writing opportunities are developed in the wider curriculum.</w:t>
      </w:r>
    </w:p>
    <w:p w14:paraId="6C2B6E02" w14:textId="2AADE0FB" w:rsidR="00221CB3" w:rsidRPr="00221CB3" w:rsidRDefault="00221CB3" w:rsidP="00221CB3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40049C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>Opportunities to a</w:t>
      </w:r>
      <w:r w:rsidRPr="00221CB3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>ppreciate our rich and varied literary heritage</w:t>
      </w:r>
    </w:p>
    <w:p w14:paraId="5F46C919" w14:textId="6B44AD4D" w:rsidR="00221CB3" w:rsidRPr="00416A34" w:rsidRDefault="009F6538" w:rsidP="00EA5B6D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>Reading spines have been developed to ensure children broaden their views and perceptions of modern Britain and perceptions are challenged and explored.</w:t>
      </w:r>
    </w:p>
    <w:p w14:paraId="44B960DA" w14:textId="2421EEEF" w:rsidR="00416A34" w:rsidRDefault="00416A34" w:rsidP="00416A34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416A34">
        <w:rPr>
          <w:rFonts w:ascii="Century Gothic" w:eastAsia="Times New Roman" w:hAnsi="Century Gothic" w:cs="Times New Roman"/>
          <w:sz w:val="24"/>
          <w:szCs w:val="24"/>
          <w:lang w:eastAsia="en-GB"/>
        </w:rPr>
        <w:t>Children learn about the books of the Bible and find out about how key individuals live out their lives</w:t>
      </w:r>
    </w:p>
    <w:p w14:paraId="0DB64280" w14:textId="77777777" w:rsidR="00470B69" w:rsidRPr="002E1812" w:rsidRDefault="00470B69" w:rsidP="00470B69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/>
          <w:sz w:val="24"/>
          <w:szCs w:val="24"/>
        </w:rPr>
        <w:t>SMSC and British Values are woven throughout each quality text</w:t>
      </w:r>
    </w:p>
    <w:p w14:paraId="2870E2B7" w14:textId="77777777" w:rsidR="00470B69" w:rsidRPr="00416A34" w:rsidRDefault="00470B69" w:rsidP="00416A34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AEE04D9" w14:textId="77777777" w:rsidR="00EA5B6D" w:rsidRPr="0040049C" w:rsidRDefault="00EA5B6D" w:rsidP="00EA5B6D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40049C">
        <w:rPr>
          <w:rFonts w:ascii="Century Gothic" w:hAnsi="Century Gothic" w:cs="Arial"/>
          <w:b/>
          <w:bCs/>
          <w:color w:val="00B050"/>
          <w:u w:val="single"/>
        </w:rPr>
        <w:t>I</w:t>
      </w:r>
      <w:r w:rsidRPr="0040049C">
        <w:rPr>
          <w:rFonts w:ascii="Century Gothic" w:hAnsi="Century Gothic" w:cs="Arial"/>
          <w:b/>
          <w:bCs/>
          <w:u w:val="single"/>
        </w:rPr>
        <w:t>nspire children to reach their full potential and create articulate and independent learners</w:t>
      </w:r>
    </w:p>
    <w:p w14:paraId="4FAD622B" w14:textId="77777777" w:rsidR="00221CB3" w:rsidRPr="0040049C" w:rsidRDefault="00EA5B6D" w:rsidP="00221CB3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</w:rPr>
        <w:t xml:space="preserve">Scaffold pupils’ thinking to make links back to prior learning, helping them make sense of new subject knowledge but also </w:t>
      </w:r>
      <w:r w:rsidR="00221CB3" w:rsidRPr="0040049C">
        <w:rPr>
          <w:rFonts w:ascii="Century Gothic" w:hAnsi="Century Gothic" w:cs="Open Sans"/>
          <w:sz w:val="24"/>
          <w:szCs w:val="24"/>
        </w:rPr>
        <w:t>equipping pupils with a strong command of the spoken and written language</w:t>
      </w:r>
    </w:p>
    <w:p w14:paraId="42BDE763" w14:textId="7058FCF2" w:rsidR="00EA5B6D" w:rsidRPr="0040049C" w:rsidRDefault="00221CB3" w:rsidP="009F6538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>Acquire a wide vocabulary, an understanding of grammar and knowledge of linguistic conventions for reading, writing and spoken language</w:t>
      </w:r>
    </w:p>
    <w:p w14:paraId="5F29BD83" w14:textId="01DAA0CD" w:rsidR="00221CB3" w:rsidRPr="0040049C" w:rsidRDefault="00EA5B6D" w:rsidP="00221CB3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</w:rPr>
        <w:t xml:space="preserve">Pupils are introduced to new knowledge, </w:t>
      </w:r>
      <w:proofErr w:type="gramStart"/>
      <w:r w:rsidRPr="0040049C">
        <w:rPr>
          <w:rFonts w:ascii="Century Gothic" w:hAnsi="Century Gothic" w:cs="Open Sans"/>
          <w:sz w:val="24"/>
          <w:szCs w:val="24"/>
        </w:rPr>
        <w:t>skills</w:t>
      </w:r>
      <w:proofErr w:type="gramEnd"/>
      <w:r w:rsidRPr="0040049C">
        <w:rPr>
          <w:rFonts w:ascii="Century Gothic" w:hAnsi="Century Gothic" w:cs="Open Sans"/>
          <w:sz w:val="24"/>
          <w:szCs w:val="24"/>
        </w:rPr>
        <w:t xml:space="preserve"> and vocabulary, building on what they already know, and any misconceptions are addressed.</w:t>
      </w:r>
    </w:p>
    <w:p w14:paraId="1A4DA681" w14:textId="19EE1F0C" w:rsidR="00EA5B6D" w:rsidRPr="0040049C" w:rsidRDefault="00EA5B6D" w:rsidP="00221CB3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color w:val="FF0000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</w:rPr>
        <w:t>The teacher models their thought processes at each st</w:t>
      </w:r>
      <w:r w:rsidR="00221CB3" w:rsidRPr="0040049C">
        <w:rPr>
          <w:rFonts w:ascii="Century Gothic" w:hAnsi="Century Gothic" w:cs="Open Sans"/>
          <w:sz w:val="24"/>
          <w:szCs w:val="24"/>
        </w:rPr>
        <w:t>age</w:t>
      </w:r>
      <w:r w:rsidRPr="0040049C">
        <w:rPr>
          <w:rFonts w:ascii="Century Gothic" w:hAnsi="Century Gothic" w:cs="Open Sans"/>
          <w:sz w:val="24"/>
          <w:szCs w:val="24"/>
        </w:rPr>
        <w:t>, for example through thinking aloud using metacognitive talk, and encouraging pupils to engage in a similar</w:t>
      </w:r>
      <w:r w:rsidR="00221CB3" w:rsidRPr="0040049C">
        <w:rPr>
          <w:rFonts w:ascii="Century Gothic" w:hAnsi="Century Gothic" w:cs="Open Sans"/>
          <w:sz w:val="24"/>
          <w:szCs w:val="24"/>
        </w:rPr>
        <w:t xml:space="preserve"> creative</w:t>
      </w:r>
      <w:r w:rsidRPr="0040049C">
        <w:rPr>
          <w:rFonts w:ascii="Century Gothic" w:hAnsi="Century Gothic" w:cs="Open Sans"/>
          <w:sz w:val="24"/>
          <w:szCs w:val="24"/>
        </w:rPr>
        <w:t xml:space="preserve"> thought process.</w:t>
      </w:r>
    </w:p>
    <w:p w14:paraId="46B29778" w14:textId="77777777" w:rsidR="009F6538" w:rsidRPr="0040049C" w:rsidRDefault="009F6538" w:rsidP="009F6538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40049C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>U</w:t>
      </w:r>
      <w:r w:rsidRPr="009F6538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 xml:space="preserve">se discussion </w:t>
      </w:r>
      <w:proofErr w:type="gramStart"/>
      <w:r w:rsidRPr="009F6538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>in order to</w:t>
      </w:r>
      <w:proofErr w:type="gramEnd"/>
      <w:r w:rsidRPr="009F6538"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  <w:t xml:space="preserve"> learn; they should be able to elaborate and explain clearly their understanding and ideas</w:t>
      </w:r>
    </w:p>
    <w:p w14:paraId="6EFA89BE" w14:textId="6785D634" w:rsidR="009F6538" w:rsidRPr="0040049C" w:rsidRDefault="00EA5B6D" w:rsidP="009F6538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 xml:space="preserve">Every child is a reader and encouraged to read challenging texts with thoughtful themes. </w:t>
      </w:r>
    </w:p>
    <w:p w14:paraId="184EEB27" w14:textId="60023EB8" w:rsidR="009F6538" w:rsidRPr="0040049C" w:rsidRDefault="00221CB3" w:rsidP="009F6538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>Children have ample opportunities to become</w:t>
      </w:r>
      <w:r w:rsidR="009F6538" w:rsidRPr="0040049C">
        <w:rPr>
          <w:rFonts w:ascii="Century Gothic" w:hAnsi="Century Gothic"/>
          <w:sz w:val="24"/>
          <w:szCs w:val="24"/>
        </w:rPr>
        <w:t xml:space="preserve"> competent and</w:t>
      </w:r>
      <w:r w:rsidRPr="0040049C">
        <w:rPr>
          <w:rFonts w:ascii="Century Gothic" w:hAnsi="Century Gothic"/>
          <w:sz w:val="24"/>
          <w:szCs w:val="24"/>
        </w:rPr>
        <w:t xml:space="preserve"> articulate </w:t>
      </w:r>
      <w:r w:rsidR="009F6538" w:rsidRPr="0040049C">
        <w:rPr>
          <w:rFonts w:ascii="Century Gothic" w:hAnsi="Century Gothic"/>
          <w:sz w:val="24"/>
          <w:szCs w:val="24"/>
        </w:rPr>
        <w:t xml:space="preserve">speakers, </w:t>
      </w:r>
      <w:proofErr w:type="gramStart"/>
      <w:r w:rsidR="009F6538" w:rsidRPr="0040049C">
        <w:rPr>
          <w:rFonts w:ascii="Century Gothic" w:hAnsi="Century Gothic"/>
          <w:sz w:val="24"/>
          <w:szCs w:val="24"/>
        </w:rPr>
        <w:t>readers</w:t>
      </w:r>
      <w:proofErr w:type="gramEnd"/>
      <w:r w:rsidR="009F6538" w:rsidRPr="0040049C">
        <w:rPr>
          <w:rFonts w:ascii="Century Gothic" w:hAnsi="Century Gothic"/>
          <w:sz w:val="24"/>
          <w:szCs w:val="24"/>
        </w:rPr>
        <w:t xml:space="preserve"> and writers, making formal presentations, demonstrating to others and participating in debate</w:t>
      </w:r>
    </w:p>
    <w:p w14:paraId="46EB2FEE" w14:textId="77777777" w:rsidR="00D827BE" w:rsidRDefault="00221CB3" w:rsidP="00D827B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40049C">
        <w:rPr>
          <w:rFonts w:ascii="Century Gothic" w:hAnsi="Century Gothic"/>
          <w:sz w:val="24"/>
          <w:szCs w:val="24"/>
        </w:rPr>
        <w:t xml:space="preserve">Speaking and listening opportunities enable children to articulate their thinking, through debating, </w:t>
      </w:r>
      <w:proofErr w:type="gramStart"/>
      <w:r w:rsidRPr="0040049C">
        <w:rPr>
          <w:rFonts w:ascii="Century Gothic" w:hAnsi="Century Gothic"/>
          <w:sz w:val="24"/>
          <w:szCs w:val="24"/>
        </w:rPr>
        <w:t>drama</w:t>
      </w:r>
      <w:proofErr w:type="gramEnd"/>
      <w:r w:rsidRPr="0040049C">
        <w:rPr>
          <w:rFonts w:ascii="Century Gothic" w:hAnsi="Century Gothic"/>
          <w:sz w:val="24"/>
          <w:szCs w:val="24"/>
        </w:rPr>
        <w:t xml:space="preserve"> and performance opportunities</w:t>
      </w:r>
    </w:p>
    <w:p w14:paraId="27E5AFD5" w14:textId="77777777" w:rsidR="002A38AE" w:rsidRDefault="00EA5B6D" w:rsidP="002A38A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D827BE">
        <w:rPr>
          <w:rFonts w:ascii="Century Gothic" w:hAnsi="Century Gothic" w:cs="Open Sans"/>
          <w:sz w:val="24"/>
          <w:szCs w:val="24"/>
        </w:rPr>
        <w:t xml:space="preserve">Opportunities provided for children to </w:t>
      </w:r>
      <w:r w:rsidR="009F6538" w:rsidRPr="00D827BE">
        <w:rPr>
          <w:rFonts w:ascii="Century Gothic" w:hAnsi="Century Gothic" w:cs="Open Sans"/>
          <w:sz w:val="24"/>
          <w:szCs w:val="24"/>
        </w:rPr>
        <w:t>use a wide range of vocabulary and grammar</w:t>
      </w:r>
      <w:r w:rsidRPr="00D827BE">
        <w:rPr>
          <w:rFonts w:ascii="Century Gothic" w:hAnsi="Century Gothic" w:cs="Open Sans"/>
          <w:sz w:val="24"/>
          <w:szCs w:val="24"/>
        </w:rPr>
        <w:t xml:space="preserve"> and support is gradually removed as pupils take on more responsibility</w:t>
      </w:r>
    </w:p>
    <w:p w14:paraId="5435935D" w14:textId="53FCE4E3" w:rsidR="00202DAD" w:rsidRPr="002A38AE" w:rsidRDefault="00202DAD" w:rsidP="002A38AE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 w:val="24"/>
          <w:szCs w:val="24"/>
          <w:lang w:eastAsia="en-GB"/>
        </w:rPr>
      </w:pPr>
      <w:r w:rsidRPr="002A38AE">
        <w:rPr>
          <w:rFonts w:ascii="Century Gothic" w:eastAsia="Times New Roman" w:hAnsi="Century Gothic" w:cs="Times New Roman"/>
          <w:sz w:val="24"/>
          <w:szCs w:val="24"/>
          <w:lang w:eastAsia="en-GB"/>
        </w:rPr>
        <w:lastRenderedPageBreak/>
        <w:t>Whole-school days and weeks dedicated to poetry, a whole-school text or national reading and writing events.</w:t>
      </w:r>
    </w:p>
    <w:p w14:paraId="4A309766" w14:textId="7D61B96D" w:rsidR="00EA5B6D" w:rsidRPr="0040049C" w:rsidRDefault="00EA5B6D" w:rsidP="00EA5B6D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40049C">
        <w:rPr>
          <w:rFonts w:ascii="Century Gothic" w:hAnsi="Century Gothic" w:cs="Arial"/>
          <w:b/>
          <w:bCs/>
          <w:u w:val="single"/>
        </w:rPr>
        <w:t xml:space="preserve">Nurture a love of learning and self </w:t>
      </w:r>
      <w:r w:rsidR="0073629B" w:rsidRPr="0040049C">
        <w:rPr>
          <w:rFonts w:ascii="Century Gothic" w:hAnsi="Century Gothic" w:cs="Arial"/>
          <w:b/>
          <w:bCs/>
          <w:u w:val="single"/>
        </w:rPr>
        <w:t xml:space="preserve">- </w:t>
      </w:r>
      <w:r w:rsidRPr="0040049C">
        <w:rPr>
          <w:rFonts w:ascii="Century Gothic" w:hAnsi="Century Gothic" w:cs="Arial"/>
          <w:b/>
          <w:bCs/>
          <w:u w:val="single"/>
        </w:rPr>
        <w:t>worth</w:t>
      </w:r>
    </w:p>
    <w:p w14:paraId="53AC172F" w14:textId="4D82C2F3" w:rsidR="00EA5B6D" w:rsidRPr="0040049C" w:rsidRDefault="00EA5B6D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Ensure that all children can access learning in </w:t>
      </w:r>
      <w:r w:rsidR="009F6538" w:rsidRPr="0040049C">
        <w:rPr>
          <w:rFonts w:ascii="Century Gothic" w:hAnsi="Century Gothic" w:cs="Open Sans"/>
          <w:sz w:val="24"/>
          <w:szCs w:val="24"/>
          <w:lang w:val="en-US"/>
        </w:rPr>
        <w:t>English</w:t>
      </w:r>
    </w:p>
    <w:p w14:paraId="0C02538C" w14:textId="77777777" w:rsidR="00EA5B6D" w:rsidRPr="0040049C" w:rsidRDefault="00EA5B6D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  <w:lang w:val="en-US"/>
        </w:rPr>
        <w:t>Allow all children opportunities to share their learning</w:t>
      </w:r>
    </w:p>
    <w:p w14:paraId="051A0F7C" w14:textId="3D269B25" w:rsidR="0073629B" w:rsidRPr="0040049C" w:rsidRDefault="00EA5B6D" w:rsidP="0073629B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Cultural capital – opportunities to experience </w:t>
      </w:r>
      <w:r w:rsidR="009F6538" w:rsidRPr="0040049C">
        <w:rPr>
          <w:rFonts w:ascii="Century Gothic" w:hAnsi="Century Gothic" w:cs="Open Sans"/>
          <w:sz w:val="24"/>
          <w:szCs w:val="24"/>
          <w:lang w:val="en-US"/>
        </w:rPr>
        <w:t>reading, writing and oracy</w:t>
      </w: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 in real life through trips, </w:t>
      </w:r>
      <w:r w:rsidR="007366B4">
        <w:rPr>
          <w:rFonts w:ascii="Century Gothic" w:hAnsi="Century Gothic" w:cs="Open Sans"/>
          <w:sz w:val="24"/>
          <w:szCs w:val="24"/>
          <w:lang w:val="en-US"/>
        </w:rPr>
        <w:t xml:space="preserve">WOW experiences, </w:t>
      </w:r>
      <w:r w:rsidR="009F6538" w:rsidRPr="0040049C">
        <w:rPr>
          <w:rFonts w:ascii="Century Gothic" w:hAnsi="Century Gothic" w:cs="Open Sans"/>
          <w:sz w:val="24"/>
          <w:szCs w:val="24"/>
          <w:lang w:val="en-US"/>
        </w:rPr>
        <w:t>celebration of writing</w:t>
      </w: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, </w:t>
      </w:r>
      <w:r w:rsidR="00097408">
        <w:rPr>
          <w:rFonts w:ascii="Century Gothic" w:hAnsi="Century Gothic" w:cs="Open Sans"/>
          <w:sz w:val="24"/>
          <w:szCs w:val="24"/>
          <w:lang w:val="en-US"/>
        </w:rPr>
        <w:t xml:space="preserve">outdoor learning, </w:t>
      </w: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visits from real life </w:t>
      </w:r>
      <w:r w:rsidR="009F6538" w:rsidRPr="0040049C">
        <w:rPr>
          <w:rFonts w:ascii="Century Gothic" w:hAnsi="Century Gothic" w:cs="Open Sans"/>
          <w:sz w:val="24"/>
          <w:szCs w:val="24"/>
          <w:lang w:val="en-US"/>
        </w:rPr>
        <w:t>author</w:t>
      </w:r>
      <w:r w:rsidRPr="0040049C">
        <w:rPr>
          <w:rFonts w:ascii="Century Gothic" w:hAnsi="Century Gothic" w:cs="Open Sans"/>
          <w:sz w:val="24"/>
          <w:szCs w:val="24"/>
          <w:lang w:val="en-US"/>
        </w:rPr>
        <w:t>s</w:t>
      </w:r>
      <w:r w:rsidR="009F6538" w:rsidRPr="0040049C">
        <w:rPr>
          <w:rFonts w:ascii="Century Gothic" w:hAnsi="Century Gothic" w:cs="Open Sans"/>
          <w:sz w:val="24"/>
          <w:szCs w:val="24"/>
          <w:lang w:val="en-US"/>
        </w:rPr>
        <w:t xml:space="preserve"> and poets</w:t>
      </w:r>
      <w:r w:rsidRPr="0040049C">
        <w:rPr>
          <w:rFonts w:ascii="Century Gothic" w:hAnsi="Century Gothic" w:cs="Open Sans"/>
          <w:sz w:val="24"/>
          <w:szCs w:val="24"/>
          <w:lang w:val="en-US"/>
        </w:rPr>
        <w:t>, links with High schools and clubs</w:t>
      </w:r>
    </w:p>
    <w:p w14:paraId="0A6EDCF5" w14:textId="23621706" w:rsidR="00EA5B6D" w:rsidRPr="002E1812" w:rsidRDefault="00EA5B6D" w:rsidP="0073629B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40049C">
        <w:rPr>
          <w:rFonts w:ascii="Century Gothic" w:hAnsi="Century Gothic" w:cs="Open Sans"/>
          <w:sz w:val="24"/>
          <w:szCs w:val="24"/>
          <w:lang w:val="en-US"/>
        </w:rPr>
        <w:t xml:space="preserve">Parent workshops </w:t>
      </w:r>
      <w:r w:rsidR="009F6538" w:rsidRPr="0040049C">
        <w:rPr>
          <w:rFonts w:ascii="Century Gothic" w:hAnsi="Century Gothic"/>
          <w:sz w:val="24"/>
          <w:szCs w:val="24"/>
        </w:rPr>
        <w:t>to ensure that an effective partnership exists between home</w:t>
      </w:r>
      <w:r w:rsidR="009F6538" w:rsidRPr="002E1812">
        <w:rPr>
          <w:rFonts w:ascii="Century Gothic" w:hAnsi="Century Gothic"/>
          <w:sz w:val="24"/>
          <w:szCs w:val="24"/>
        </w:rPr>
        <w:t xml:space="preserve">, </w:t>
      </w:r>
      <w:proofErr w:type="gramStart"/>
      <w:r w:rsidR="009F6538" w:rsidRPr="002E1812">
        <w:rPr>
          <w:rFonts w:ascii="Century Gothic" w:hAnsi="Century Gothic"/>
          <w:sz w:val="24"/>
          <w:szCs w:val="24"/>
        </w:rPr>
        <w:t>school</w:t>
      </w:r>
      <w:proofErr w:type="gramEnd"/>
      <w:r w:rsidR="009F6538" w:rsidRPr="002E1812">
        <w:rPr>
          <w:rFonts w:ascii="Century Gothic" w:hAnsi="Century Gothic"/>
          <w:sz w:val="24"/>
          <w:szCs w:val="24"/>
        </w:rPr>
        <w:t xml:space="preserve"> and the wider community</w:t>
      </w:r>
    </w:p>
    <w:p w14:paraId="16157221" w14:textId="77777777" w:rsidR="00EA5B6D" w:rsidRPr="002E1812" w:rsidRDefault="00EA5B6D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  <w:lang w:val="en-US"/>
        </w:rPr>
        <w:t>Use of praise and rewards</w:t>
      </w:r>
    </w:p>
    <w:p w14:paraId="4FC80E91" w14:textId="66E59879" w:rsidR="00EA5B6D" w:rsidRPr="002E1812" w:rsidRDefault="0073629B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  <w:lang w:val="en-US"/>
        </w:rPr>
        <w:t xml:space="preserve">Use a range of texts, </w:t>
      </w:r>
      <w:proofErr w:type="gramStart"/>
      <w:r w:rsidRPr="002E1812">
        <w:rPr>
          <w:rFonts w:ascii="Century Gothic" w:hAnsi="Century Gothic" w:cs="Open Sans"/>
          <w:sz w:val="24"/>
          <w:szCs w:val="24"/>
          <w:lang w:val="en-US"/>
        </w:rPr>
        <w:t>songs</w:t>
      </w:r>
      <w:proofErr w:type="gramEnd"/>
      <w:r w:rsidRPr="002E1812">
        <w:rPr>
          <w:rFonts w:ascii="Century Gothic" w:hAnsi="Century Gothic" w:cs="Open Sans"/>
          <w:sz w:val="24"/>
          <w:szCs w:val="24"/>
          <w:lang w:val="en-US"/>
        </w:rPr>
        <w:t xml:space="preserve"> and chants</w:t>
      </w:r>
      <w:r w:rsidR="00EA5B6D" w:rsidRPr="002E1812">
        <w:rPr>
          <w:rFonts w:ascii="Century Gothic" w:hAnsi="Century Gothic" w:cs="Open Sans"/>
          <w:sz w:val="24"/>
          <w:szCs w:val="24"/>
          <w:lang w:val="en-US"/>
        </w:rPr>
        <w:t xml:space="preserve"> to develop </w:t>
      </w:r>
      <w:r w:rsidRPr="002E1812">
        <w:rPr>
          <w:rFonts w:ascii="Century Gothic" w:hAnsi="Century Gothic" w:cs="Open Sans"/>
          <w:sz w:val="24"/>
          <w:szCs w:val="24"/>
          <w:lang w:val="en-US"/>
        </w:rPr>
        <w:t>vocabulary</w:t>
      </w:r>
    </w:p>
    <w:p w14:paraId="48E3A6F5" w14:textId="77777777" w:rsidR="00EA5B6D" w:rsidRPr="002E1812" w:rsidRDefault="00EA5B6D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  <w:lang w:val="en-US"/>
        </w:rPr>
        <w:t>Enthusiastic teachers who act as positive role-models</w:t>
      </w:r>
    </w:p>
    <w:p w14:paraId="487E7C56" w14:textId="77777777" w:rsidR="0073629B" w:rsidRPr="002E1812" w:rsidRDefault="00EA5B6D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  <w:lang w:val="en-US"/>
        </w:rPr>
        <w:t>Display children’s work</w:t>
      </w:r>
    </w:p>
    <w:p w14:paraId="7E4217E9" w14:textId="77777777" w:rsidR="0073629B" w:rsidRPr="002E1812" w:rsidRDefault="0073629B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/>
          <w:sz w:val="24"/>
          <w:szCs w:val="24"/>
        </w:rPr>
        <w:t>P</w:t>
      </w:r>
      <w:r w:rsidR="00EA5B6D" w:rsidRPr="002E1812">
        <w:rPr>
          <w:rFonts w:ascii="Century Gothic" w:hAnsi="Century Gothic"/>
          <w:sz w:val="24"/>
          <w:szCs w:val="24"/>
        </w:rPr>
        <w:t>romote confidence and positive attitudes to reading</w:t>
      </w:r>
    </w:p>
    <w:p w14:paraId="43D2E54F" w14:textId="77777777" w:rsidR="0073629B" w:rsidRPr="002E1812" w:rsidRDefault="0073629B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</w:rPr>
        <w:t>P</w:t>
      </w:r>
      <w:r w:rsidR="00EA5B6D" w:rsidRPr="002E1812">
        <w:rPr>
          <w:rFonts w:ascii="Century Gothic" w:hAnsi="Century Gothic"/>
          <w:sz w:val="24"/>
          <w:szCs w:val="24"/>
        </w:rPr>
        <w:t>roviding a stimulating learning environment and supporting each other in all we do</w:t>
      </w:r>
    </w:p>
    <w:p w14:paraId="73A698EA" w14:textId="77777777" w:rsidR="0073629B" w:rsidRPr="002E1812" w:rsidRDefault="0073629B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</w:rPr>
        <w:t>P</w:t>
      </w:r>
      <w:r w:rsidR="00EA5B6D" w:rsidRPr="002E1812">
        <w:rPr>
          <w:rFonts w:ascii="Century Gothic" w:hAnsi="Century Gothic"/>
          <w:sz w:val="24"/>
          <w:szCs w:val="24"/>
        </w:rPr>
        <w:t>roviding an environment in which everyone feels secure and is encouraged to be confident</w:t>
      </w:r>
    </w:p>
    <w:p w14:paraId="23B004D5" w14:textId="77777777" w:rsidR="007910B6" w:rsidRPr="002E1812" w:rsidRDefault="0073629B" w:rsidP="007910B6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Open Sans"/>
          <w:sz w:val="24"/>
          <w:szCs w:val="24"/>
        </w:rPr>
        <w:t>P</w:t>
      </w:r>
      <w:r w:rsidR="00EA5B6D" w:rsidRPr="002E1812">
        <w:rPr>
          <w:rFonts w:ascii="Century Gothic" w:hAnsi="Century Gothic"/>
          <w:sz w:val="24"/>
          <w:szCs w:val="24"/>
        </w:rPr>
        <w:t>romoting teamwork and ensuring that all are given opportunities to contribute and that all contributions are valued; continually looking for ways in which to raise self-esteem</w:t>
      </w:r>
    </w:p>
    <w:p w14:paraId="304AFA0A" w14:textId="23FB8EDF" w:rsidR="0073629B" w:rsidRPr="002E1812" w:rsidRDefault="00221CB3" w:rsidP="007910B6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/>
          <w:sz w:val="24"/>
          <w:szCs w:val="24"/>
        </w:rPr>
        <w:t>Texts are chosen to pertain wellbeing</w:t>
      </w:r>
      <w:r w:rsidR="007910B6" w:rsidRPr="002E1812">
        <w:rPr>
          <w:rFonts w:ascii="Century Gothic" w:hAnsi="Century Gothic"/>
          <w:sz w:val="24"/>
          <w:szCs w:val="24"/>
        </w:rPr>
        <w:t xml:space="preserve"> </w:t>
      </w:r>
      <w:r w:rsidR="007910B6" w:rsidRPr="002E1812">
        <w:rPr>
          <w:rFonts w:ascii="Century Gothic" w:eastAsia="Times New Roman" w:hAnsi="Century Gothic" w:cs="Times New Roman"/>
          <w:sz w:val="24"/>
          <w:szCs w:val="24"/>
          <w:lang w:eastAsia="en-GB"/>
        </w:rPr>
        <w:t>and authors from many walks of life, representing all sectors of society and every race and gender.</w:t>
      </w:r>
    </w:p>
    <w:p w14:paraId="072E3A55" w14:textId="77777777" w:rsidR="0073629B" w:rsidRPr="002E1812" w:rsidRDefault="00221CB3" w:rsidP="00EA5B6D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/>
          <w:sz w:val="24"/>
          <w:szCs w:val="24"/>
        </w:rPr>
        <w:t xml:space="preserve">Daily class novel time creates a love for reading </w:t>
      </w:r>
    </w:p>
    <w:p w14:paraId="3F1DF46C" w14:textId="77777777" w:rsidR="002E1812" w:rsidRPr="002E1812" w:rsidRDefault="00A34183" w:rsidP="007910B6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Calibri"/>
          <w:color w:val="000000"/>
          <w:sz w:val="24"/>
          <w:szCs w:val="24"/>
          <w:shd w:val="clear" w:color="auto" w:fill="FFFFFF"/>
        </w:rPr>
        <w:t>Children are encouraged to look for themselves in books, remembering that books should mirror ourselves while also giving us a window into the wider world</w:t>
      </w:r>
    </w:p>
    <w:p w14:paraId="19DFD5EA" w14:textId="5078A214" w:rsidR="00A34183" w:rsidRPr="002E1812" w:rsidRDefault="002E1812" w:rsidP="007910B6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2E1812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Allow children to record their ideas, plans and sentences in a variety of ways</w:t>
      </w:r>
      <w:r w:rsidR="00A34183" w:rsidRPr="002E1812">
        <w:rPr>
          <w:rFonts w:ascii="Century Gothic" w:hAnsi="Century Gothic" w:cs="Calibri"/>
          <w:color w:val="000000"/>
          <w:sz w:val="24"/>
          <w:szCs w:val="24"/>
          <w:shd w:val="clear" w:color="auto" w:fill="FFFFFF"/>
        </w:rPr>
        <w:t> </w:t>
      </w:r>
      <w:r w:rsidR="00A34183" w:rsidRPr="002E1812">
        <w:rPr>
          <w:rFonts w:ascii="Century Gothic" w:hAnsi="Century Gothic" w:cs="Calibri"/>
          <w:color w:val="000000"/>
          <w:sz w:val="24"/>
          <w:szCs w:val="24"/>
          <w:shd w:val="clear" w:color="auto" w:fill="FFFFFF"/>
        </w:rPr>
        <w:t> </w:t>
      </w:r>
    </w:p>
    <w:p w14:paraId="46D6999A" w14:textId="77777777" w:rsidR="00EA5B6D" w:rsidRPr="002E1812" w:rsidRDefault="00EA5B6D" w:rsidP="00EA5B6D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2E1812">
        <w:rPr>
          <w:rFonts w:ascii="Century Gothic" w:hAnsi="Century Gothic" w:cs="Arial"/>
          <w:b/>
          <w:bCs/>
          <w:color w:val="00B050"/>
          <w:u w:val="single"/>
        </w:rPr>
        <w:t>E</w:t>
      </w:r>
      <w:r w:rsidRPr="002E1812">
        <w:rPr>
          <w:rFonts w:ascii="Century Gothic" w:hAnsi="Century Gothic" w:cs="Arial"/>
          <w:b/>
          <w:bCs/>
          <w:u w:val="single"/>
        </w:rPr>
        <w:t>ncourage resilience and determination</w:t>
      </w:r>
    </w:p>
    <w:p w14:paraId="6E6C6607" w14:textId="77777777" w:rsidR="0073629B" w:rsidRPr="002E1812" w:rsidRDefault="00EA5B6D" w:rsidP="00A34183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  <w:lang w:eastAsia="en-GB"/>
        </w:rPr>
      </w:pPr>
      <w:r w:rsidRPr="002E1812">
        <w:rPr>
          <w:rFonts w:ascii="Century Gothic" w:hAnsi="Century Gothic"/>
          <w:sz w:val="24"/>
          <w:szCs w:val="24"/>
          <w:lang w:eastAsia="en-GB"/>
        </w:rPr>
        <w:t xml:space="preserve">Create a safe space - Allow children to </w:t>
      </w:r>
      <w:r w:rsidR="0073629B" w:rsidRPr="002E1812">
        <w:rPr>
          <w:rFonts w:ascii="Century Gothic" w:hAnsi="Century Gothic"/>
          <w:sz w:val="24"/>
          <w:szCs w:val="24"/>
          <w:lang w:eastAsia="en-GB"/>
        </w:rPr>
        <w:t>draft</w:t>
      </w:r>
      <w:r w:rsidRPr="002E1812">
        <w:rPr>
          <w:rFonts w:ascii="Century Gothic" w:hAnsi="Century Gothic"/>
          <w:sz w:val="24"/>
          <w:szCs w:val="24"/>
          <w:lang w:eastAsia="en-GB"/>
        </w:rPr>
        <w:t>, make mistakes, and learn from them</w:t>
      </w:r>
    </w:p>
    <w:p w14:paraId="490D4227" w14:textId="003B2E8B" w:rsidR="0073629B" w:rsidRPr="002E1812" w:rsidRDefault="00EA5B6D" w:rsidP="00A34183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  <w:lang w:eastAsia="en-GB"/>
        </w:rPr>
      </w:pPr>
      <w:r w:rsidRPr="002E1812">
        <w:rPr>
          <w:rFonts w:ascii="Century Gothic" w:hAnsi="Century Gothic"/>
          <w:sz w:val="24"/>
          <w:szCs w:val="24"/>
          <w:lang w:eastAsia="en-GB"/>
        </w:rPr>
        <w:t xml:space="preserve">Integrate </w:t>
      </w:r>
      <w:r w:rsidR="0073629B" w:rsidRPr="002E1812">
        <w:rPr>
          <w:rFonts w:ascii="Century Gothic" w:hAnsi="Century Gothic"/>
          <w:sz w:val="24"/>
          <w:szCs w:val="24"/>
          <w:lang w:eastAsia="en-GB"/>
        </w:rPr>
        <w:t>English</w:t>
      </w:r>
      <w:r w:rsidRPr="002E1812">
        <w:rPr>
          <w:rFonts w:ascii="Century Gothic" w:hAnsi="Century Gothic"/>
          <w:sz w:val="24"/>
          <w:szCs w:val="24"/>
          <w:lang w:eastAsia="en-GB"/>
        </w:rPr>
        <w:t xml:space="preserve"> into other areas - Connect </w:t>
      </w:r>
      <w:r w:rsidR="0073629B" w:rsidRPr="002E1812">
        <w:rPr>
          <w:rFonts w:ascii="Century Gothic" w:hAnsi="Century Gothic"/>
          <w:sz w:val="24"/>
          <w:szCs w:val="24"/>
          <w:lang w:eastAsia="en-GB"/>
        </w:rPr>
        <w:t>English</w:t>
      </w:r>
      <w:r w:rsidRPr="002E1812">
        <w:rPr>
          <w:rFonts w:ascii="Century Gothic" w:hAnsi="Century Gothic"/>
          <w:sz w:val="24"/>
          <w:szCs w:val="24"/>
          <w:lang w:eastAsia="en-GB"/>
        </w:rPr>
        <w:t xml:space="preserve"> to other areas of the curriculum to foster a passion for</w:t>
      </w:r>
      <w:r w:rsidR="0040049C" w:rsidRPr="002E1812">
        <w:rPr>
          <w:rFonts w:ascii="Century Gothic" w:hAnsi="Century Gothic"/>
          <w:sz w:val="24"/>
          <w:szCs w:val="24"/>
          <w:lang w:eastAsia="en-GB"/>
        </w:rPr>
        <w:t xml:space="preserve"> </w:t>
      </w:r>
      <w:r w:rsidR="0073629B" w:rsidRPr="002E1812">
        <w:rPr>
          <w:rFonts w:ascii="Century Gothic" w:hAnsi="Century Gothic"/>
          <w:sz w:val="24"/>
          <w:szCs w:val="24"/>
          <w:lang w:eastAsia="en-GB"/>
        </w:rPr>
        <w:t>reading and writing</w:t>
      </w:r>
      <w:r w:rsidRPr="002E1812">
        <w:rPr>
          <w:rFonts w:ascii="Century Gothic" w:hAnsi="Century Gothic"/>
          <w:sz w:val="24"/>
          <w:szCs w:val="24"/>
          <w:lang w:eastAsia="en-GB"/>
        </w:rPr>
        <w:t> </w:t>
      </w:r>
    </w:p>
    <w:p w14:paraId="067674F5" w14:textId="77777777" w:rsidR="0073629B" w:rsidRPr="002E1812" w:rsidRDefault="0073629B" w:rsidP="00A34183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  <w:lang w:eastAsia="en-GB"/>
        </w:rPr>
      </w:pPr>
      <w:r w:rsidRPr="002E1812">
        <w:rPr>
          <w:rFonts w:ascii="Century Gothic" w:hAnsi="Century Gothic"/>
          <w:sz w:val="24"/>
          <w:szCs w:val="24"/>
        </w:rPr>
        <w:t>G</w:t>
      </w:r>
      <w:r w:rsidR="00EA5B6D" w:rsidRPr="002E1812">
        <w:rPr>
          <w:rFonts w:ascii="Century Gothic" w:hAnsi="Century Gothic"/>
          <w:sz w:val="24"/>
          <w:szCs w:val="24"/>
        </w:rPr>
        <w:t>ive children access to a wide range of fiction and information books</w:t>
      </w:r>
    </w:p>
    <w:p w14:paraId="489C286E" w14:textId="348CDD00" w:rsidR="0073629B" w:rsidRPr="002E1812" w:rsidRDefault="00EA5B6D" w:rsidP="00A34183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  <w:lang w:eastAsia="en-GB"/>
        </w:rPr>
      </w:pPr>
      <w:r w:rsidRPr="002E1812">
        <w:rPr>
          <w:rFonts w:ascii="Century Gothic" w:hAnsi="Century Gothic"/>
          <w:sz w:val="24"/>
          <w:szCs w:val="24"/>
        </w:rPr>
        <w:t>Spelling is taught to allow children to develop resilience in making associations with different sounds</w:t>
      </w:r>
    </w:p>
    <w:p w14:paraId="2A72728A" w14:textId="5E4D3942" w:rsidR="00483468" w:rsidRPr="002E1812" w:rsidRDefault="00483468" w:rsidP="00A34183">
      <w:pPr>
        <w:pStyle w:val="ListParagraph"/>
        <w:numPr>
          <w:ilvl w:val="0"/>
          <w:numId w:val="8"/>
        </w:numPr>
        <w:rPr>
          <w:rFonts w:ascii="Century Gothic" w:hAnsi="Century Gothic" w:cs="Times New Roman"/>
          <w:sz w:val="24"/>
          <w:szCs w:val="24"/>
          <w:lang w:eastAsia="en-GB"/>
        </w:rPr>
      </w:pPr>
      <w:r w:rsidRPr="002E1812">
        <w:rPr>
          <w:rFonts w:ascii="Century Gothic" w:hAnsi="Century Gothic" w:cs="Times New Roman"/>
          <w:sz w:val="24"/>
          <w:szCs w:val="24"/>
          <w:lang w:eastAsia="en-GB"/>
        </w:rPr>
        <w:t>Listen to teachers and authors reading books and discuss authorial inten</w:t>
      </w:r>
      <w:r w:rsidR="002D71BC" w:rsidRPr="002E1812">
        <w:rPr>
          <w:rFonts w:ascii="Century Gothic" w:hAnsi="Century Gothic" w:cs="Times New Roman"/>
          <w:sz w:val="24"/>
          <w:szCs w:val="24"/>
          <w:lang w:eastAsia="en-GB"/>
        </w:rPr>
        <w:t>t</w:t>
      </w:r>
    </w:p>
    <w:p w14:paraId="105EAFC3" w14:textId="5B1F8308" w:rsidR="002D71BC" w:rsidRPr="002E1812" w:rsidRDefault="002D71BC" w:rsidP="002D71BC">
      <w:pPr>
        <w:pStyle w:val="ListParagraph"/>
        <w:numPr>
          <w:ilvl w:val="0"/>
          <w:numId w:val="8"/>
        </w:num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2E1812">
        <w:rPr>
          <w:rFonts w:ascii="Century Gothic" w:eastAsia="Times New Roman" w:hAnsi="Century Gothic" w:cs="Times New Roman"/>
          <w:sz w:val="24"/>
          <w:szCs w:val="24"/>
          <w:lang w:eastAsia="en-GB"/>
        </w:rPr>
        <w:t>Our books help us to understand ourselves, discover more about others and help us to be the best we can be</w:t>
      </w:r>
    </w:p>
    <w:p w14:paraId="1483FA48" w14:textId="7EB135ED" w:rsidR="0073629B" w:rsidRDefault="0073629B" w:rsidP="0073629B">
      <w:pPr>
        <w:shd w:val="clear" w:color="auto" w:fill="FFFFFF"/>
        <w:spacing w:after="120" w:line="240" w:lineRule="auto"/>
        <w:rPr>
          <w:rFonts w:ascii="Century Gothic" w:hAnsi="Century Gothic"/>
          <w:sz w:val="24"/>
          <w:szCs w:val="24"/>
          <w:u w:val="single"/>
        </w:rPr>
      </w:pPr>
    </w:p>
    <w:p w14:paraId="6F6EC05A" w14:textId="06D63542" w:rsidR="0069039C" w:rsidRDefault="0069039C" w:rsidP="0073629B">
      <w:pPr>
        <w:shd w:val="clear" w:color="auto" w:fill="FFFFFF"/>
        <w:spacing w:after="120" w:line="240" w:lineRule="auto"/>
        <w:rPr>
          <w:rFonts w:ascii="Century Gothic" w:hAnsi="Century Gothic"/>
          <w:sz w:val="24"/>
          <w:szCs w:val="24"/>
          <w:u w:val="single"/>
        </w:rPr>
      </w:pPr>
    </w:p>
    <w:p w14:paraId="62C5E27E" w14:textId="77777777" w:rsidR="0069039C" w:rsidRPr="002E1812" w:rsidRDefault="0069039C" w:rsidP="0073629B">
      <w:pPr>
        <w:shd w:val="clear" w:color="auto" w:fill="FFFFFF"/>
        <w:spacing w:after="120" w:line="240" w:lineRule="auto"/>
        <w:rPr>
          <w:rFonts w:ascii="Century Gothic" w:hAnsi="Century Gothic"/>
          <w:sz w:val="24"/>
          <w:szCs w:val="24"/>
          <w:u w:val="single"/>
        </w:rPr>
      </w:pPr>
    </w:p>
    <w:p w14:paraId="0354D8DB" w14:textId="77777777" w:rsidR="0073629B" w:rsidRPr="00735448" w:rsidRDefault="0073629B" w:rsidP="0073629B">
      <w:pPr>
        <w:shd w:val="clear" w:color="auto" w:fill="FFFFFF"/>
        <w:spacing w:after="120" w:line="240" w:lineRule="auto"/>
        <w:rPr>
          <w:rFonts w:ascii="Century Gothic" w:eastAsia="Times New Roman" w:hAnsi="Century Gothic" w:cs="Arial"/>
          <w:b/>
          <w:bCs/>
          <w:sz w:val="24"/>
          <w:szCs w:val="24"/>
          <w:u w:val="single"/>
          <w:lang w:eastAsia="en-GB"/>
        </w:rPr>
      </w:pPr>
      <w:r w:rsidRPr="00735448">
        <w:rPr>
          <w:rFonts w:ascii="Century Gothic" w:hAnsi="Century Gothic"/>
          <w:b/>
          <w:bCs/>
          <w:color w:val="538135" w:themeColor="accent6" w:themeShade="BF"/>
          <w:sz w:val="24"/>
          <w:szCs w:val="24"/>
          <w:u w:val="single"/>
        </w:rPr>
        <w:lastRenderedPageBreak/>
        <w:t>S</w:t>
      </w:r>
      <w:r w:rsidRPr="00735448">
        <w:rPr>
          <w:rFonts w:ascii="Century Gothic" w:hAnsi="Century Gothic"/>
          <w:b/>
          <w:bCs/>
          <w:sz w:val="24"/>
          <w:szCs w:val="24"/>
          <w:u w:val="single"/>
        </w:rPr>
        <w:t>uccess – showcase skills in a safe and inclusive environment</w:t>
      </w:r>
    </w:p>
    <w:p w14:paraId="469FD996" w14:textId="77777777" w:rsidR="0073629B" w:rsidRPr="002E1812" w:rsidRDefault="00EA5B6D" w:rsidP="0073629B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 w:rsidRPr="002E1812">
        <w:rPr>
          <w:rFonts w:ascii="Century Gothic" w:hAnsi="Century Gothic"/>
          <w:sz w:val="24"/>
          <w:szCs w:val="24"/>
        </w:rPr>
        <w:t>Children have access to English support stations to enable them to be successful learners</w:t>
      </w:r>
    </w:p>
    <w:p w14:paraId="510D7480" w14:textId="1C196DCF" w:rsidR="0073629B" w:rsidRPr="002E1812" w:rsidRDefault="0073629B" w:rsidP="0073629B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 w:rsidRPr="002E1812">
        <w:rPr>
          <w:rFonts w:ascii="Century Gothic" w:hAnsi="Century Gothic"/>
          <w:sz w:val="24"/>
          <w:szCs w:val="24"/>
        </w:rPr>
        <w:t>Celebrate successes and share examples of finished work</w:t>
      </w:r>
    </w:p>
    <w:p w14:paraId="16965CEB" w14:textId="6F021450" w:rsidR="004D6E20" w:rsidRPr="002E1812" w:rsidRDefault="004D6E20" w:rsidP="0073629B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 w:rsidRPr="002E1812">
        <w:rPr>
          <w:rFonts w:ascii="Century Gothic" w:hAnsi="Century Gothic"/>
          <w:color w:val="444444"/>
          <w:sz w:val="24"/>
          <w:szCs w:val="24"/>
          <w:shd w:val="clear" w:color="auto" w:fill="FFFFFF"/>
        </w:rPr>
        <w:t> An understanding genre and about the features of different kinds of writing</w:t>
      </w:r>
    </w:p>
    <w:p w14:paraId="4C349C7A" w14:textId="5B812138" w:rsidR="00CD6974" w:rsidRPr="000349EA" w:rsidRDefault="004968FC" w:rsidP="000349EA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 w:rsidRPr="002E1812">
        <w:rPr>
          <w:rFonts w:ascii="Century Gothic" w:hAnsi="Century Gothic"/>
          <w:color w:val="444444"/>
          <w:sz w:val="24"/>
          <w:szCs w:val="24"/>
          <w:shd w:val="clear" w:color="auto" w:fill="FFFFFF"/>
        </w:rPr>
        <w:t>Can write for a variety of different purposes and audience</w:t>
      </w:r>
      <w:r w:rsidR="00CD6974">
        <w:rPr>
          <w:rFonts w:ascii="Century Gothic" w:hAnsi="Century Gothic"/>
          <w:color w:val="444444"/>
          <w:sz w:val="24"/>
          <w:szCs w:val="24"/>
          <w:shd w:val="clear" w:color="auto" w:fill="FFFFFF"/>
        </w:rPr>
        <w:t>s</w:t>
      </w:r>
    </w:p>
    <w:p w14:paraId="03E45B42" w14:textId="05B54E64" w:rsidR="000349EA" w:rsidRPr="000349EA" w:rsidRDefault="000349EA" w:rsidP="000349EA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>
        <w:rPr>
          <w:rFonts w:ascii="Century Gothic" w:hAnsi="Century Gothic"/>
          <w:color w:val="444444"/>
          <w:sz w:val="24"/>
          <w:szCs w:val="24"/>
          <w:shd w:val="clear" w:color="auto" w:fill="FFFFFF"/>
        </w:rPr>
        <w:t>Make relevant and meaningful links with reading</w:t>
      </w:r>
    </w:p>
    <w:p w14:paraId="178D15B1" w14:textId="71F01215" w:rsidR="000349EA" w:rsidRPr="00AB0A67" w:rsidRDefault="007305BE" w:rsidP="000349EA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  <w:r w:rsidRPr="00AB0A67">
        <w:rPr>
          <w:rFonts w:ascii="Century Gothic" w:hAnsi="Century Gothic"/>
          <w:color w:val="444444"/>
          <w:sz w:val="24"/>
          <w:szCs w:val="24"/>
          <w:shd w:val="clear" w:color="auto" w:fill="FFFFFF"/>
        </w:rPr>
        <w:t xml:space="preserve">Understand that </w:t>
      </w:r>
      <w:r w:rsidR="00AB0A67" w:rsidRPr="00AB0A67">
        <w:rPr>
          <w:rFonts w:ascii="Century Gothic" w:hAnsi="Century Gothic"/>
          <w:color w:val="444444"/>
          <w:sz w:val="24"/>
          <w:szCs w:val="24"/>
          <w:shd w:val="clear" w:color="auto" w:fill="FFFFFF"/>
        </w:rPr>
        <w:t>writing is a process and not a product</w:t>
      </w:r>
    </w:p>
    <w:p w14:paraId="21429CAC" w14:textId="77777777" w:rsidR="00AB0A67" w:rsidRPr="00AB0A67" w:rsidRDefault="00AB0A67" w:rsidP="00AB0A6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B0A67">
        <w:rPr>
          <w:rFonts w:ascii="Century Gothic" w:eastAsia="Times New Roman" w:hAnsi="Century Gothic" w:cs="Arial"/>
          <w:sz w:val="24"/>
          <w:szCs w:val="24"/>
          <w:lang w:eastAsia="en-GB"/>
        </w:rPr>
        <w:t>The part English has played in the development of many of the other subjects they use; know that solid reading skills pave the path to academic success</w:t>
      </w:r>
    </w:p>
    <w:p w14:paraId="219D0E84" w14:textId="77777777" w:rsidR="00AB0A67" w:rsidRPr="000349EA" w:rsidRDefault="00AB0A67" w:rsidP="00AB0A67">
      <w:pPr>
        <w:pStyle w:val="ListParagraph"/>
        <w:shd w:val="clear" w:color="auto" w:fill="FFFFFF"/>
        <w:spacing w:after="120" w:line="240" w:lineRule="auto"/>
        <w:ind w:left="1080"/>
        <w:rPr>
          <w:rFonts w:ascii="Century Gothic" w:eastAsia="Times New Roman" w:hAnsi="Century Gothic" w:cs="Arial"/>
          <w:sz w:val="24"/>
          <w:szCs w:val="24"/>
          <w:u w:val="single"/>
          <w:lang w:eastAsia="en-GB"/>
        </w:rPr>
      </w:pPr>
    </w:p>
    <w:sectPr w:rsidR="00AB0A67" w:rsidRPr="000349EA" w:rsidSect="0069039C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9463D"/>
    <w:multiLevelType w:val="multilevel"/>
    <w:tmpl w:val="B79EA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C728F3"/>
    <w:multiLevelType w:val="hybridMultilevel"/>
    <w:tmpl w:val="0C00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91195"/>
    <w:multiLevelType w:val="multilevel"/>
    <w:tmpl w:val="6E1A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E53A9A"/>
    <w:multiLevelType w:val="hybridMultilevel"/>
    <w:tmpl w:val="D21E4B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626E00"/>
    <w:multiLevelType w:val="multilevel"/>
    <w:tmpl w:val="90AC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9E2684"/>
    <w:multiLevelType w:val="hybridMultilevel"/>
    <w:tmpl w:val="95A08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67FD2"/>
    <w:multiLevelType w:val="multilevel"/>
    <w:tmpl w:val="C7EA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D4333A"/>
    <w:multiLevelType w:val="multilevel"/>
    <w:tmpl w:val="D28E2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5255672"/>
    <w:multiLevelType w:val="hybridMultilevel"/>
    <w:tmpl w:val="23503BF4"/>
    <w:lvl w:ilvl="0" w:tplc="4B508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4D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28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6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EF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6C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8B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CA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0E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6D"/>
    <w:rsid w:val="00001766"/>
    <w:rsid w:val="000349EA"/>
    <w:rsid w:val="00097408"/>
    <w:rsid w:val="00202DAD"/>
    <w:rsid w:val="00221CB3"/>
    <w:rsid w:val="002A38AE"/>
    <w:rsid w:val="002D71BC"/>
    <w:rsid w:val="002E1812"/>
    <w:rsid w:val="0040049C"/>
    <w:rsid w:val="00416A34"/>
    <w:rsid w:val="00470B69"/>
    <w:rsid w:val="00483468"/>
    <w:rsid w:val="004968FC"/>
    <w:rsid w:val="004D6E20"/>
    <w:rsid w:val="005A0828"/>
    <w:rsid w:val="0069039C"/>
    <w:rsid w:val="007305BE"/>
    <w:rsid w:val="00735448"/>
    <w:rsid w:val="0073629B"/>
    <w:rsid w:val="007366B4"/>
    <w:rsid w:val="007910B6"/>
    <w:rsid w:val="009F6538"/>
    <w:rsid w:val="00A34183"/>
    <w:rsid w:val="00AB0A67"/>
    <w:rsid w:val="00CD6974"/>
    <w:rsid w:val="00D827BE"/>
    <w:rsid w:val="00EA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FD9CB"/>
  <w15:chartTrackingRefBased/>
  <w15:docId w15:val="{B89E84AD-37FE-4310-A40C-CF51FE63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B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B6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5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2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45138F-EC3A-4BDD-AFA6-B07C50A4D9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08051B-3178-49B0-9E41-42E42D2317E6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3.xml><?xml version="1.0" encoding="utf-8"?>
<ds:datastoreItem xmlns:ds="http://schemas.openxmlformats.org/officeDocument/2006/customXml" ds:itemID="{A73D0E67-DA8C-4A04-8738-126810A7F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Helsby</dc:creator>
  <cp:keywords/>
  <dc:description/>
  <cp:lastModifiedBy>Rachael Helsby</cp:lastModifiedBy>
  <cp:revision>25</cp:revision>
  <dcterms:created xsi:type="dcterms:W3CDTF">2025-01-22T16:01:00Z</dcterms:created>
  <dcterms:modified xsi:type="dcterms:W3CDTF">2025-01-22T17:14:00Z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